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EDB" w:rsidRDefault="005120AB" w:rsidP="005120AB">
      <w:pPr>
        <w:jc w:val="center"/>
      </w:pPr>
      <w:r>
        <w:t>Module 3 Assignment</w:t>
      </w:r>
    </w:p>
    <w:p w:rsidR="005120AB" w:rsidRDefault="005120AB" w:rsidP="005120AB">
      <w:pPr>
        <w:jc w:val="center"/>
      </w:pPr>
      <w:r>
        <w:t>Michelle Flicek</w:t>
      </w:r>
    </w:p>
    <w:p w:rsidR="005120AB" w:rsidRDefault="005120AB" w:rsidP="005120AB">
      <w:pPr>
        <w:jc w:val="center"/>
      </w:pPr>
    </w:p>
    <w:p w:rsidR="005120AB" w:rsidRDefault="005120AB" w:rsidP="005120AB">
      <w:r>
        <w:tab/>
        <w:t>As I sit in my classroom this week giving the WKCE test, I wonder about the information</w:t>
      </w:r>
      <w:r w:rsidR="008B7A88">
        <w:t xml:space="preserve"> that I am </w:t>
      </w:r>
      <w:r>
        <w:t>dealing with 21</w:t>
      </w:r>
      <w:r w:rsidRPr="005120AB">
        <w:rPr>
          <w:vertAlign w:val="superscript"/>
        </w:rPr>
        <w:t>st</w:t>
      </w:r>
      <w:r>
        <w:t xml:space="preserve"> century skills.  Boy, are we getting it wrong and many people will need to understand this before things can change.  The term Velcro learning refers to two pieces of Velcro, one being knowledge and the other being relevance to our students.  If the two pieces are not in place, the information we are giving our students will not stick!  Honestly, I know that I need to work on making items more relevant to my students and this master’s program is helping me a great deal.  However, I am still learning daily.  One way that I am currently doing this is by becoming familiar with new technologies that will get my students engaged like WIKIs, BLOGS, GLOGS, and other programs</w:t>
      </w:r>
      <w:r w:rsidR="00F6509E">
        <w:t>/web-sites</w:t>
      </w:r>
      <w:r>
        <w:t xml:space="preserve">.  They are so interested in using technology and </w:t>
      </w:r>
      <w:r w:rsidR="00F6509E">
        <w:t xml:space="preserve">it makes it relevant to the skills they will need.  </w:t>
      </w:r>
      <w:r w:rsidR="008B7A88">
        <w:t xml:space="preserve">Outside of just technology, I discuss with my students how things that I am teaching them will help them in their future.  For example, they will need to be able to read and comprehend information no matter what and especially to navigate through the information on the Internet.  </w:t>
      </w:r>
      <w:r w:rsidR="00F6509E">
        <w:t>The most important thing that I can do is change the way that I have been taught</w:t>
      </w:r>
      <w:r w:rsidR="008B7A88">
        <w:t xml:space="preserve"> to teach</w:t>
      </w:r>
      <w:r w:rsidR="00F6509E">
        <w:t xml:space="preserve"> and make sure that my lessons incorporate the 21</w:t>
      </w:r>
      <w:r w:rsidR="00F6509E" w:rsidRPr="00F6509E">
        <w:rPr>
          <w:vertAlign w:val="superscript"/>
        </w:rPr>
        <w:t>st</w:t>
      </w:r>
      <w:r w:rsidR="008B7A88">
        <w:t xml:space="preserve"> century skills that my students need.</w:t>
      </w:r>
    </w:p>
    <w:sectPr w:rsidR="005120AB" w:rsidSect="001445F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5120AB"/>
    <w:rsid w:val="001445FA"/>
    <w:rsid w:val="005120AB"/>
    <w:rsid w:val="008B7A88"/>
    <w:rsid w:val="00B70993"/>
    <w:rsid w:val="00BE0529"/>
    <w:rsid w:val="00F650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5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209</Words>
  <Characters>1193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2010-11-11T03:06:00Z</dcterms:created>
  <dcterms:modified xsi:type="dcterms:W3CDTF">2010-11-11T03:22:00Z</dcterms:modified>
</cp:coreProperties>
</file>